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1384C" w14:textId="77777777" w:rsidR="00F652EF" w:rsidRDefault="00F652EF" w:rsidP="00F652EF"/>
    <w:p w14:paraId="3C69A8A1" w14:textId="33755070" w:rsidR="00F652EF" w:rsidRDefault="00F652EF" w:rsidP="00F652EF">
      <w:pPr>
        <w:spacing w:line="240" w:lineRule="auto"/>
        <w:jc w:val="right"/>
        <w:rPr>
          <w:rFonts w:cs="Calibri"/>
          <w:i/>
          <w:iCs/>
        </w:rPr>
      </w:pPr>
      <w:r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orbel" w:eastAsia="Corbel" w:hAnsi="Corbel" w:cs="Corbel"/>
          <w:i/>
          <w:iCs/>
          <w:color w:val="000000" w:themeColor="text1"/>
        </w:rPr>
        <w:t>Załącznik nr 1.5 do Zarządzenia Rektora UR nr 61/2025</w:t>
      </w:r>
    </w:p>
    <w:p w14:paraId="3C770D6B" w14:textId="77777777" w:rsidR="00F652EF" w:rsidRDefault="00F652EF" w:rsidP="00F652EF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3E4A8F0C" w14:textId="77777777" w:rsidR="00F652EF" w:rsidRDefault="00F652EF" w:rsidP="00F652EF">
      <w:pPr>
        <w:spacing w:after="0"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2025-2030</w:t>
      </w:r>
    </w:p>
    <w:p w14:paraId="4D5E9CA5" w14:textId="77777777" w:rsidR="00F652EF" w:rsidRDefault="00F652EF" w:rsidP="00F652EF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(skrajne daty</w:t>
      </w:r>
      <w:r>
        <w:rPr>
          <w:rFonts w:ascii="Corbel" w:hAnsi="Corbel"/>
        </w:rPr>
        <w:t>)</w:t>
      </w:r>
    </w:p>
    <w:p w14:paraId="41AC4540" w14:textId="77777777" w:rsidR="00F652EF" w:rsidRDefault="00F652EF" w:rsidP="00F652EF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>Rok akademicki   2026/2027</w:t>
      </w:r>
    </w:p>
    <w:p w14:paraId="08E983E4" w14:textId="77777777" w:rsidR="00F652EF" w:rsidRDefault="00F652EF" w:rsidP="00F652EF">
      <w:pPr>
        <w:spacing w:after="0" w:line="240" w:lineRule="auto"/>
        <w:rPr>
          <w:rFonts w:ascii="Corbel" w:hAnsi="Corbel"/>
        </w:rPr>
      </w:pPr>
    </w:p>
    <w:p w14:paraId="01757AED" w14:textId="77777777" w:rsidR="00F652EF" w:rsidRDefault="00F652EF" w:rsidP="00F652E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F652EF" w14:paraId="6FC300D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99950" w14:textId="77777777" w:rsidR="00F652EF" w:rsidRDefault="00F652E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B42EC" w14:textId="77777777" w:rsidR="00F652EF" w:rsidRDefault="00F652E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F652EF" w14:paraId="2278AF8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3CA34" w14:textId="77777777" w:rsidR="00F652EF" w:rsidRDefault="00F652E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0EE74" w14:textId="77777777" w:rsidR="00F652EF" w:rsidRDefault="00F652E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652EF" w14:paraId="569F76C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1E020" w14:textId="77777777" w:rsidR="00F652EF" w:rsidRDefault="00F652EF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FF38E" w14:textId="77777777" w:rsidR="00F652EF" w:rsidRDefault="00F652E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ii Filozofii</w:t>
            </w:r>
          </w:p>
        </w:tc>
      </w:tr>
      <w:tr w:rsidR="00F652EF" w14:paraId="2638FE8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DD684" w14:textId="77777777" w:rsidR="00F652EF" w:rsidRDefault="00F652E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B4E55" w14:textId="77777777" w:rsidR="00F652EF" w:rsidRDefault="00F652E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652EF" w14:paraId="5AD42B8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A41BC" w14:textId="77777777" w:rsidR="00F652EF" w:rsidRDefault="00F652E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8B353" w14:textId="77777777" w:rsidR="00F652EF" w:rsidRDefault="00F652E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F652EF" w14:paraId="33E69B2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6B29C" w14:textId="77777777" w:rsidR="00F652EF" w:rsidRDefault="00F652E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ED8F8" w14:textId="77777777" w:rsidR="00F652EF" w:rsidRDefault="00F652E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F652EF" w14:paraId="23CC03D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BFB92" w14:textId="77777777" w:rsidR="00F652EF" w:rsidRDefault="00F652E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ECAF0" w14:textId="77777777" w:rsidR="00F652EF" w:rsidRDefault="00F652E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652EF" w14:paraId="5971CB4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B76B1" w14:textId="77777777" w:rsidR="00F652EF" w:rsidRDefault="00F652E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54842" w14:textId="77777777" w:rsidR="00F652EF" w:rsidRDefault="00F652E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652EF" w14:paraId="38AE18F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0C260" w14:textId="77777777" w:rsidR="00F652EF" w:rsidRDefault="00F652E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DDDAD" w14:textId="77777777" w:rsidR="00F652EF" w:rsidRDefault="00F652E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II ,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F652EF" w14:paraId="34DBE32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11494" w14:textId="77777777" w:rsidR="00F652EF" w:rsidRDefault="00F652E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F1880" w14:textId="77777777" w:rsidR="00F652EF" w:rsidRDefault="00F652E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F652EF" w14:paraId="260EA3B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73F23" w14:textId="77777777" w:rsidR="00F652EF" w:rsidRDefault="00F652E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E2358" w14:textId="77777777" w:rsidR="00F652EF" w:rsidRDefault="00F652E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652EF" w14:paraId="3A0C28F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C490D" w14:textId="77777777" w:rsidR="00F652EF" w:rsidRDefault="00F652E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44D3" w14:textId="77777777" w:rsidR="00F652EF" w:rsidRDefault="00F652E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  <w:tr w:rsidR="00F652EF" w14:paraId="7403D0A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C9585" w14:textId="77777777" w:rsidR="00F652EF" w:rsidRDefault="00F652E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110F1" w14:textId="77777777" w:rsidR="00F652EF" w:rsidRDefault="00F652EF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Mariola Kinal</w:t>
            </w:r>
          </w:p>
        </w:tc>
      </w:tr>
    </w:tbl>
    <w:p w14:paraId="516988F6" w14:textId="77777777" w:rsidR="00F652EF" w:rsidRDefault="00F652EF" w:rsidP="00F652EF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B838FB" w14:textId="77777777" w:rsidR="00F652EF" w:rsidRDefault="00F652EF" w:rsidP="00F652E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6ED970" w14:textId="77777777" w:rsidR="00F652EF" w:rsidRDefault="00F652EF" w:rsidP="00F652EF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D9878DF" w14:textId="77777777" w:rsidR="00F652EF" w:rsidRDefault="00F652EF" w:rsidP="00F652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F652EF" w14:paraId="40066580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0564" w14:textId="77777777" w:rsidR="00F652EF" w:rsidRDefault="00F652E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7582E8" w14:textId="77777777" w:rsidR="00F652EF" w:rsidRDefault="00F652E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ACE3" w14:textId="77777777" w:rsidR="00F652EF" w:rsidRDefault="00F652E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4598E" w14:textId="77777777" w:rsidR="00F652EF" w:rsidRDefault="00F652E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C754D" w14:textId="77777777" w:rsidR="00F652EF" w:rsidRDefault="00F652E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CE736" w14:textId="77777777" w:rsidR="00F652EF" w:rsidRDefault="00F652E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ECD19" w14:textId="77777777" w:rsidR="00F652EF" w:rsidRDefault="00F652E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F00B1" w14:textId="77777777" w:rsidR="00F652EF" w:rsidRDefault="00F652E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A3A27" w14:textId="77777777" w:rsidR="00F652EF" w:rsidRDefault="00F652E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5B851" w14:textId="77777777" w:rsidR="00F652EF" w:rsidRDefault="00F652E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CE694" w14:textId="77777777" w:rsidR="00F652EF" w:rsidRDefault="00F652E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652EF" w14:paraId="3EF28D4F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0C002" w14:textId="77777777" w:rsidR="00F652EF" w:rsidRDefault="00F652E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2E4C5" w14:textId="77777777" w:rsidR="00F652EF" w:rsidRDefault="00F652E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F1D75" w14:textId="77777777" w:rsidR="00F652EF" w:rsidRDefault="00F652E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9B458" w14:textId="77777777" w:rsidR="00F652EF" w:rsidRDefault="00F652E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87F90" w14:textId="77777777" w:rsidR="00F652EF" w:rsidRDefault="00F652E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2B138" w14:textId="77777777" w:rsidR="00F652EF" w:rsidRDefault="00F652E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59F91" w14:textId="77777777" w:rsidR="00F652EF" w:rsidRDefault="00F652E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73891" w14:textId="77777777" w:rsidR="00F652EF" w:rsidRDefault="00F652E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0A0A" w14:textId="77777777" w:rsidR="00F652EF" w:rsidRDefault="00F652E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7E2BF" w14:textId="77777777" w:rsidR="00F652EF" w:rsidRDefault="00F652E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23E258" w14:textId="77777777" w:rsidR="00F652EF" w:rsidRDefault="00F652EF" w:rsidP="00F652E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AF3138" w14:textId="77777777" w:rsidR="00F652EF" w:rsidRDefault="00F652EF" w:rsidP="00F652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50016DF" w14:textId="77777777" w:rsidR="00F652EF" w:rsidRDefault="00F652EF" w:rsidP="00F652EF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Corbel" w:eastAsia="MS Gothic" w:hAnsi="Corbel"/>
          <w:bCs/>
          <w:szCs w:val="24"/>
          <w:u w:val="single"/>
        </w:rPr>
        <w:t>x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F7A4791" w14:textId="77777777" w:rsidR="00F652EF" w:rsidRDefault="00F652EF" w:rsidP="00F652E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1188EB9" w14:textId="77777777" w:rsidR="00F652EF" w:rsidRDefault="00F652EF" w:rsidP="00F652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80B39" w14:textId="77777777" w:rsidR="00F652EF" w:rsidRDefault="00F652EF" w:rsidP="00F652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toku): </w:t>
      </w:r>
      <w:r>
        <w:rPr>
          <w:rFonts w:ascii="Corbel" w:hAnsi="Corbel"/>
          <w:b w:val="0"/>
          <w:smallCaps w:val="0"/>
          <w:szCs w:val="24"/>
        </w:rPr>
        <w:t>egzamin</w:t>
      </w:r>
    </w:p>
    <w:p w14:paraId="79437680" w14:textId="77777777" w:rsidR="00F652EF" w:rsidRDefault="00F652EF" w:rsidP="00F652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46A931" w14:textId="77777777" w:rsidR="00F652EF" w:rsidRDefault="00F652EF" w:rsidP="00F652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810D8" w14:textId="77777777" w:rsidR="00254EB9" w:rsidRDefault="00254EB9" w:rsidP="00F652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02D0" w14:textId="77777777" w:rsidR="00F652EF" w:rsidRDefault="00F652EF" w:rsidP="00F652E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652EF" w14:paraId="3915B08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6B835" w14:textId="77777777" w:rsidR="00F652EF" w:rsidRDefault="00F652EF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historii myśli pedagogicznej, podstaw pedagogiki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ogólnej ,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 psychologii ogólnej oraz podstaw dydaktyki ogólnej.</w:t>
            </w:r>
          </w:p>
        </w:tc>
      </w:tr>
    </w:tbl>
    <w:p w14:paraId="36283F5D" w14:textId="77777777" w:rsidR="00F652EF" w:rsidRDefault="00F652EF" w:rsidP="00F652EF">
      <w:pPr>
        <w:pStyle w:val="Punktygwne"/>
        <w:spacing w:before="0" w:after="0"/>
        <w:rPr>
          <w:rFonts w:ascii="Corbel" w:hAnsi="Corbel"/>
          <w:szCs w:val="24"/>
        </w:rPr>
      </w:pPr>
    </w:p>
    <w:p w14:paraId="4113B458" w14:textId="77777777" w:rsidR="00F652EF" w:rsidRDefault="00F652EF" w:rsidP="00F652E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2BFA5A7A" w14:textId="77777777" w:rsidR="00F652EF" w:rsidRDefault="00F652EF" w:rsidP="00F652EF">
      <w:pPr>
        <w:pStyle w:val="Punktygwne"/>
        <w:spacing w:before="0" w:after="0"/>
        <w:rPr>
          <w:rFonts w:ascii="Corbel" w:hAnsi="Corbel"/>
          <w:szCs w:val="24"/>
        </w:rPr>
      </w:pPr>
    </w:p>
    <w:p w14:paraId="3E6DD13D" w14:textId="77777777" w:rsidR="00F652EF" w:rsidRDefault="00F652EF" w:rsidP="00F652EF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600DF9D" w14:textId="77777777" w:rsidR="00F652EF" w:rsidRDefault="00F652EF" w:rsidP="00F652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F652EF" w14:paraId="377A33C8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F4454" w14:textId="77777777" w:rsidR="00F652EF" w:rsidRDefault="00F652EF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D307F" w14:textId="77777777" w:rsidR="00F652EF" w:rsidRDefault="00F652EF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specyfiką procesu nauczania-uczenia się na etapie edukacji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wczesnoszkolnej  z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uwzględnieniem roli diagnozy, kontroli i oceniania uczniów w tym procesie.</w:t>
            </w:r>
          </w:p>
        </w:tc>
      </w:tr>
      <w:tr w:rsidR="00F652EF" w14:paraId="1387E3C5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1499C" w14:textId="77777777" w:rsidR="00F652EF" w:rsidRDefault="00F652EF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1CA3A" w14:textId="77777777" w:rsidR="00F652EF" w:rsidRDefault="00F652EF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Zapoznanie  z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zasadami tworzenia autorskich programów nauczania oraz z zasadami autonomii i odpowiedzialności dydaktycznej nauczyciela</w:t>
            </w:r>
          </w:p>
        </w:tc>
      </w:tr>
      <w:tr w:rsidR="00F652EF" w14:paraId="0697AB6B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9C818" w14:textId="77777777" w:rsidR="00F652EF" w:rsidRDefault="00F652EF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E1E27" w14:textId="77777777" w:rsidR="00F652EF" w:rsidRDefault="00F652EF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projektowania działań edukacyjnych uwzględniających różne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style,  techniki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formy pracy z uczniem w oparciu o posiadaną wiedzę filozoficzną, psychologiczną, społeczną i pedagogiczną</w:t>
            </w:r>
          </w:p>
        </w:tc>
      </w:tr>
      <w:tr w:rsidR="00F652EF" w14:paraId="1DBFE828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7D4E8" w14:textId="77777777" w:rsidR="00F652EF" w:rsidRDefault="00F652EF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F8220" w14:textId="77777777" w:rsidR="00F652EF" w:rsidRDefault="00F652EF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krytycznej refleksji nad tworzoną praktyką edukacyjną, dokonywania twórczej interpretacji i projektowania nowych rozwiązań edukacyjnych z poszanowaniem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praw  i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formowania właściwych postaw uczniów</w:t>
            </w:r>
          </w:p>
        </w:tc>
      </w:tr>
    </w:tbl>
    <w:p w14:paraId="663A1AF9" w14:textId="77777777" w:rsidR="00F652EF" w:rsidRDefault="00F652EF" w:rsidP="00F652E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29B77E" w14:textId="77777777" w:rsidR="00F652EF" w:rsidRDefault="00F652EF" w:rsidP="00F652EF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01715257" w14:textId="77777777" w:rsidR="00F652EF" w:rsidRDefault="00F652EF" w:rsidP="00F652EF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F652EF" w14:paraId="4B0FE25B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86DB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262B1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0EB4D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652EF" w14:paraId="0820B919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A0CA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3628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  <w:proofErr w:type="gramEnd"/>
          </w:p>
          <w:p w14:paraId="5B9E6F07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specyfikę procesu nauczania-uczenia się na etapie edukacji wczesnoszkolnej, określi cele, metody, formy oraz strategie edukacyjne opierając się na innowacyjnych programach edukacyjnych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638DB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90172E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2DD60F96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52EF" w14:paraId="674DA5D9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B21F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3862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Określi zasady tworzenia autorskich programów nauczania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oraz  dokona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wybranego programu edukacyjnego pod kątem potrzeb i możliwości rozwojowych uczniów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701BB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150A6623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14:paraId="4AFD024A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52EF" w14:paraId="3AF73A46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07549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4A3C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dzień aktywności uczniów klas I-III,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dobierając  lub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tworząc odpowiednie materiały, środki oraz adekwatne do celów zajęć metody i formy organizacyjne, a także zaplanuje sposób kontroli i oceniania uczniów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CBC09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13366FC0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2A69E15B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F652EF" w14:paraId="1D5A5265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5D95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E1E9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postaw uczniów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C9E1B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7C79295" w14:textId="77777777" w:rsidR="00F652EF" w:rsidRDefault="00F652EF" w:rsidP="00F652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F2B01" w14:textId="77777777" w:rsidR="00F652EF" w:rsidRDefault="00F652EF" w:rsidP="00F652EF">
      <w:pPr>
        <w:pStyle w:val="Akapitzlist"/>
        <w:spacing w:line="240" w:lineRule="auto"/>
        <w:ind w:left="0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1E31AD24" w14:textId="77777777" w:rsidR="00F652EF" w:rsidRDefault="00F652EF" w:rsidP="00F652E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72CC0781" w14:textId="77777777" w:rsidR="00F652EF" w:rsidRDefault="00F652EF" w:rsidP="00F652E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652EF" w14:paraId="3ED43D6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E05E" w14:textId="77777777" w:rsidR="00F652EF" w:rsidRDefault="00F652EF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652EF" w14:paraId="34218EA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48EA7" w14:textId="77777777" w:rsidR="00F652EF" w:rsidRDefault="00F652EF" w:rsidP="00F652E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Specyfika procesu nauczania uczenia się na etapie edukacji </w:t>
            </w:r>
            <w:proofErr w:type="gramStart"/>
            <w:r>
              <w:rPr>
                <w:rFonts w:ascii="Corbel" w:hAnsi="Corbel"/>
              </w:rPr>
              <w:t>wczesnoszkolnej  –</w:t>
            </w:r>
            <w:proofErr w:type="gramEnd"/>
            <w:r>
              <w:rPr>
                <w:rFonts w:ascii="Corbel" w:hAnsi="Corbel"/>
              </w:rPr>
              <w:t xml:space="preserve"> pojęcia i zakres dydaktyki nauczania zintegrowanego w odniesieniu do teorii pedagogicznych. Cele kształcenia, formy organizacyjne, zasady nauczania i metody nauczania w edukacji wczesnoszkolnej, w tym metody aktywizujące.</w:t>
            </w:r>
          </w:p>
        </w:tc>
      </w:tr>
      <w:tr w:rsidR="00F652EF" w14:paraId="222AA39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9C156" w14:textId="77777777" w:rsidR="00F652EF" w:rsidRDefault="00F652EF" w:rsidP="00F652E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Podstawa programowa, programy nauczania, przewodniki i podręczniki w edukacji wczesnoszkolnej.</w:t>
            </w:r>
          </w:p>
        </w:tc>
      </w:tr>
      <w:tr w:rsidR="00F652EF" w14:paraId="412F91D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6752" w14:textId="77777777" w:rsidR="00F652EF" w:rsidRDefault="00F652EF" w:rsidP="00F652E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Idea integracji w edukacji wczesnoszkolnej, jej prekursorzy i współczesne wymiary.</w:t>
            </w:r>
          </w:p>
        </w:tc>
      </w:tr>
      <w:tr w:rsidR="00F652EF" w14:paraId="356B2F9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B2299" w14:textId="77777777" w:rsidR="00F652EF" w:rsidRDefault="00F652EF" w:rsidP="00F652E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 diagnozy, kontroli i oceniania ucznia klas I-III. Rodzaje i sposoby kontroli i oceny ucznia. Ocenianie kształtujące – elementy, informacja zwrotna.</w:t>
            </w:r>
          </w:p>
        </w:tc>
      </w:tr>
      <w:tr w:rsidR="00F652EF" w14:paraId="542EB40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4576" w14:textId="77777777" w:rsidR="00F652EF" w:rsidRDefault="00F652EF" w:rsidP="00F652E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Indywidualizacja w edukacji wczesnoszkolnej – podstawowe pojęcia.</w:t>
            </w:r>
          </w:p>
        </w:tc>
      </w:tr>
      <w:tr w:rsidR="00F652EF" w14:paraId="3F81CC5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792F" w14:textId="77777777" w:rsidR="00F652EF" w:rsidRDefault="00F652EF" w:rsidP="00F652E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klasy szkolnej jako środowiska edukacyjnego.</w:t>
            </w:r>
          </w:p>
        </w:tc>
      </w:tr>
      <w:tr w:rsidR="00F652EF" w14:paraId="4077896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6F16" w14:textId="77777777" w:rsidR="00F652EF" w:rsidRDefault="00F652EF" w:rsidP="00F652E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Nowe media w edukacji – wybrane zagadnienia</w:t>
            </w:r>
          </w:p>
        </w:tc>
      </w:tr>
      <w:tr w:rsidR="00F652EF" w14:paraId="2A8C16F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E9878" w14:textId="77777777" w:rsidR="00F652EF" w:rsidRDefault="00F652EF" w:rsidP="00F652E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alternatywne systemy edukacyjne</w:t>
            </w:r>
          </w:p>
        </w:tc>
      </w:tr>
    </w:tbl>
    <w:p w14:paraId="5B593C92" w14:textId="77777777" w:rsidR="00F652EF" w:rsidRDefault="00F652EF" w:rsidP="00F652EF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09759425" w14:textId="77777777" w:rsidR="00F652EF" w:rsidRDefault="00F652EF" w:rsidP="00F652EF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652EF" w14:paraId="4D3DC72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0084" w14:textId="77777777" w:rsidR="00F652EF" w:rsidRDefault="00F652EF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652EF" w14:paraId="1C669B7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F1A08" w14:textId="77777777" w:rsidR="00F652EF" w:rsidRDefault="00F652EF" w:rsidP="00F652E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 nauczania-uczenia się na poziomie edukacji wczesnoszkolnej: analiza programów nauczania, przewodników dla nauczyciela i podręczników.</w:t>
            </w:r>
          </w:p>
        </w:tc>
      </w:tr>
      <w:tr w:rsidR="00F652EF" w14:paraId="14BA7FF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62587" w14:textId="77777777" w:rsidR="00F652EF" w:rsidRDefault="00F652EF" w:rsidP="00F652E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Cele kształcenia – operacjonalizacja celów kształcenia.</w:t>
            </w:r>
          </w:p>
        </w:tc>
      </w:tr>
      <w:tr w:rsidR="00F652EF" w14:paraId="1702D7F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EAFD" w14:textId="77777777" w:rsidR="00F652EF" w:rsidRDefault="00F652EF" w:rsidP="00F652E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Stosowanie elementów oceniania kształtującego w trakcie procesu edukacyjnego: kryteria oceniania, informacja zwrotna. Tworzenie oceny opisowej.</w:t>
            </w:r>
          </w:p>
        </w:tc>
      </w:tr>
      <w:tr w:rsidR="00F652EF" w14:paraId="6A17140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A8FE" w14:textId="77777777" w:rsidR="00F652EF" w:rsidRDefault="00F652EF" w:rsidP="00F652E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aktywizujące w edukacji wczesnoszkolnej.</w:t>
            </w:r>
          </w:p>
        </w:tc>
      </w:tr>
      <w:tr w:rsidR="00F652EF" w14:paraId="69D46F1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39A0" w14:textId="77777777" w:rsidR="00F652EF" w:rsidRDefault="00F652EF" w:rsidP="00F652E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Organizowanie procesu nauczania-uczenia się.  Scenariusz zajęć całodniowych. Prezentowanie opracowanych scenariuszy zajęć i wzajemna ich ocena pod kątem założonych kryteriów.</w:t>
            </w:r>
          </w:p>
        </w:tc>
      </w:tr>
      <w:tr w:rsidR="00F652EF" w14:paraId="3D36BD8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78A06" w14:textId="77777777" w:rsidR="00F652EF" w:rsidRDefault="00F652EF" w:rsidP="00F652E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klasy szkolnej jako środowiska edukacyjnego.</w:t>
            </w:r>
          </w:p>
        </w:tc>
      </w:tr>
      <w:tr w:rsidR="00F652EF" w14:paraId="5D91430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CA78" w14:textId="77777777" w:rsidR="00F652EF" w:rsidRDefault="00F652EF" w:rsidP="00F652E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Rola nauczyciela w procesie zintegrowanego nauczania – uczenia się w klasach I-III (style i techniki nauczania – uczenia się).</w:t>
            </w:r>
          </w:p>
        </w:tc>
      </w:tr>
    </w:tbl>
    <w:p w14:paraId="28C5FB1A" w14:textId="77777777" w:rsidR="00F652EF" w:rsidRDefault="00F652EF" w:rsidP="00F652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3EE2D2" w14:textId="77777777" w:rsidR="00F652EF" w:rsidRDefault="00F652EF" w:rsidP="00F652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5D906BFA" w14:textId="77777777" w:rsidR="00F652EF" w:rsidRDefault="00F652EF" w:rsidP="00F652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14:paraId="4FB4455C" w14:textId="0AD57719" w:rsidR="00F652EF" w:rsidRDefault="00F652EF" w:rsidP="00F652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praca w grupach, projektowanie scenariusza zajęć, projektowanie pomocy dydaktycznych, projektowanie i realizacja fragmentów zajęć z wykorzystaniem metod aktywizujących.</w:t>
      </w:r>
    </w:p>
    <w:p w14:paraId="51D5B48F" w14:textId="77777777" w:rsidR="00F652EF" w:rsidRDefault="00F652EF" w:rsidP="00F652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BEE747" w14:textId="77777777" w:rsidR="00254EB9" w:rsidRDefault="00254EB9" w:rsidP="00F652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B254A0" w14:textId="77777777" w:rsidR="00254EB9" w:rsidRDefault="00254EB9" w:rsidP="00F652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87A96C" w14:textId="77777777" w:rsidR="00254EB9" w:rsidRDefault="00254EB9" w:rsidP="00F652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8ED660" w14:textId="77777777" w:rsidR="00254EB9" w:rsidRDefault="00254EB9" w:rsidP="00F652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3BE59E" w14:textId="77777777" w:rsidR="00254EB9" w:rsidRDefault="00254EB9" w:rsidP="00F652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7CBF7F" w14:textId="77777777" w:rsidR="00F652EF" w:rsidRDefault="00F652EF" w:rsidP="00F652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62CB340A" w14:textId="77777777" w:rsidR="00F652EF" w:rsidRDefault="00F652EF" w:rsidP="00F652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9859B9" w14:textId="77777777" w:rsidR="00F652EF" w:rsidRDefault="00F652EF" w:rsidP="00F652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7B6CBDF" w14:textId="77777777" w:rsidR="00F652EF" w:rsidRDefault="00F652EF" w:rsidP="00F652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F652EF" w14:paraId="5E3CE614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816A9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A138E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BDD1757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51589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8A7F3B2" w14:textId="77777777" w:rsidR="00F652EF" w:rsidRDefault="00F652E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652EF" w14:paraId="10A73D40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37531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B02A" w14:textId="77777777" w:rsidR="00F652EF" w:rsidRDefault="00F652E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3385" w14:textId="77777777" w:rsidR="00F652EF" w:rsidRDefault="00F652E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F652EF" w14:paraId="12A1B4E9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5821C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5F69" w14:textId="77777777" w:rsidR="00F652EF" w:rsidRDefault="00F652E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2711" w14:textId="77777777" w:rsidR="00F652EF" w:rsidRDefault="00F652E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F652EF" w14:paraId="410748B6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5FA2D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B7EA4" w14:textId="77777777" w:rsidR="00F652EF" w:rsidRDefault="00F652E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41CE" w14:textId="77777777" w:rsidR="00F652EF" w:rsidRDefault="00F652EF" w:rsidP="00BD501A">
            <w:pPr>
              <w:spacing w:after="0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F652EF" w14:paraId="74385119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D55E4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FBA0" w14:textId="77777777" w:rsidR="00F652EF" w:rsidRDefault="00F652E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DCE6" w14:textId="77777777" w:rsidR="00F652EF" w:rsidRDefault="00F652E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2F8C1B5A" w14:textId="77777777" w:rsidR="00F652EF" w:rsidRDefault="00F652EF" w:rsidP="00F652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021B7F" w14:textId="77777777" w:rsidR="00F652EF" w:rsidRDefault="00F652EF" w:rsidP="00F652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4E59BC5" w14:textId="77777777" w:rsidR="00F652EF" w:rsidRDefault="00F652EF" w:rsidP="00F652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652EF" w14:paraId="0684041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5BD18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Uczestnictwo i aktywność w zajęciach (plusy za aktywność), opracowanie w grupach scenariusza zajęć zintegrowanych, realizacja prac projektowych, pozytywna ocena z egzaminu.</w:t>
            </w:r>
          </w:p>
        </w:tc>
      </w:tr>
    </w:tbl>
    <w:p w14:paraId="119E571A" w14:textId="77777777" w:rsidR="00F652EF" w:rsidRDefault="00F652EF" w:rsidP="00F652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04B61" w14:textId="77777777" w:rsidR="00F652EF" w:rsidRDefault="00F652EF" w:rsidP="00F652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D86DEE" w14:textId="77777777" w:rsidR="00F652EF" w:rsidRDefault="00F652EF" w:rsidP="00F652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62"/>
        <w:gridCol w:w="4292"/>
      </w:tblGrid>
      <w:tr w:rsidR="00F652EF" w14:paraId="717C7129" w14:textId="77777777" w:rsidTr="00BD501A"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E04F4" w14:textId="77777777" w:rsidR="00F652EF" w:rsidRDefault="00F652E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0C5AD" w14:textId="77777777" w:rsidR="00F652EF" w:rsidRDefault="00F652E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F652EF" w14:paraId="07D040BE" w14:textId="77777777" w:rsidTr="00BD501A"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E20B7" w14:textId="77777777" w:rsidR="00F652EF" w:rsidRDefault="00F652E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D8D6" w14:textId="77777777" w:rsidR="00F652EF" w:rsidRDefault="00F652E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F652EF" w14:paraId="1CCA3A63" w14:textId="77777777" w:rsidTr="00BD501A"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078F0" w14:textId="77777777" w:rsidR="00F652EF" w:rsidRDefault="00F652E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393C66B4" w14:textId="77777777" w:rsidR="00F652EF" w:rsidRDefault="00F652EF" w:rsidP="00F652E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konsultacjach,</w:t>
            </w:r>
          </w:p>
          <w:p w14:paraId="5D3CE739" w14:textId="77777777" w:rsidR="00F652EF" w:rsidRDefault="00F652EF" w:rsidP="00F652E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egzaminie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5BC3" w14:textId="77777777" w:rsidR="00F652EF" w:rsidRDefault="00F652E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4F00A74" w14:textId="77777777" w:rsidR="00F652EF" w:rsidRDefault="00F652E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  <w:p w14:paraId="27CDC9FA" w14:textId="77777777" w:rsidR="00F652EF" w:rsidRDefault="00F652E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F652EF" w14:paraId="3686F8A8" w14:textId="77777777" w:rsidTr="00BD501A"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B525" w14:textId="77777777" w:rsidR="00F652EF" w:rsidRDefault="00F652E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3BE8035D" w14:textId="77777777" w:rsidR="00F652EF" w:rsidRDefault="00F652EF" w:rsidP="00F652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zajęć,</w:t>
            </w:r>
          </w:p>
          <w:p w14:paraId="4ED5E618" w14:textId="77777777" w:rsidR="00F652EF" w:rsidRDefault="00F652EF" w:rsidP="00F652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egzaminu</w:t>
            </w:r>
          </w:p>
          <w:p w14:paraId="7EE9025A" w14:textId="77777777" w:rsidR="00F652EF" w:rsidRDefault="00F652EF" w:rsidP="00F652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zaprojektowanie </w:t>
            </w:r>
            <w:proofErr w:type="gramStart"/>
            <w:r>
              <w:rPr>
                <w:rFonts w:ascii="Corbel" w:hAnsi="Corbel"/>
              </w:rPr>
              <w:t>zajęć  nauczania</w:t>
            </w:r>
            <w:proofErr w:type="gramEnd"/>
            <w:r>
              <w:rPr>
                <w:rFonts w:ascii="Corbel" w:hAnsi="Corbel"/>
              </w:rPr>
              <w:t xml:space="preserve"> zintegrowanego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C3C84" w14:textId="77777777" w:rsidR="00F652EF" w:rsidRDefault="00F652E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C7A7DAE" w14:textId="77777777" w:rsidR="00F652EF" w:rsidRDefault="00F652E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2343B00" w14:textId="77777777" w:rsidR="00F652EF" w:rsidRDefault="00F652E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20</w:t>
            </w:r>
          </w:p>
          <w:p w14:paraId="38C85115" w14:textId="77777777" w:rsidR="00F652EF" w:rsidRDefault="00F652E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  <w:p w14:paraId="77DB638C" w14:textId="77777777" w:rsidR="00F652EF" w:rsidRDefault="00F652E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F652EF" w14:paraId="279E71CC" w14:textId="77777777" w:rsidTr="00BD501A"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E162D" w14:textId="77777777" w:rsidR="00F652EF" w:rsidRDefault="00F652E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B1B0" w14:textId="77777777" w:rsidR="00F652EF" w:rsidRDefault="00F652E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F652EF" w14:paraId="441E9CB6" w14:textId="77777777" w:rsidTr="00BD501A"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0762E" w14:textId="77777777" w:rsidR="00F652EF" w:rsidRDefault="00F652E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278BC" w14:textId="77777777" w:rsidR="00F652EF" w:rsidRDefault="00F652E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656ED8D8" w14:textId="77777777" w:rsidR="00F652EF" w:rsidRDefault="00F652EF" w:rsidP="00F652E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881B16E" w14:textId="77777777" w:rsidR="00F652EF" w:rsidRDefault="00F652EF" w:rsidP="00F652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0B66E" w14:textId="77777777" w:rsidR="00F652EF" w:rsidRDefault="00F652EF" w:rsidP="00F652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2EE38243" w14:textId="77777777" w:rsidR="00F652EF" w:rsidRDefault="00F652EF" w:rsidP="00F652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F652EF" w14:paraId="7D961DBC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9182F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1A6BB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</w:t>
            </w:r>
          </w:p>
        </w:tc>
      </w:tr>
      <w:tr w:rsidR="00F652EF" w14:paraId="5E45C513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B248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726BC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</w:t>
            </w:r>
          </w:p>
        </w:tc>
      </w:tr>
    </w:tbl>
    <w:p w14:paraId="2C341797" w14:textId="77777777" w:rsidR="00254EB9" w:rsidRDefault="00254EB9" w:rsidP="00F652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350B26" w14:textId="7EE4D7B4" w:rsidR="00F652EF" w:rsidRDefault="00F652EF" w:rsidP="00F652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F652EF" w:rsidRPr="00254EB9" w14:paraId="57DDF4B3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A878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C0BA38" w14:textId="77777777" w:rsidR="00F652EF" w:rsidRDefault="00F652EF" w:rsidP="00F652E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Sensy i bezsensy edukacji wczesnoszkolnej. Warszawa 2005.</w:t>
            </w:r>
          </w:p>
          <w:p w14:paraId="02B4B9C9" w14:textId="77777777" w:rsidR="00F652EF" w:rsidRDefault="00F652EF" w:rsidP="00F652E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Chojak M., Nauczycielska diagnoza pedagogiczna w przedszkolu i w szkole,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</w:t>
            </w:r>
          </w:p>
          <w:p w14:paraId="6A480A6A" w14:textId="77777777" w:rsidR="00F652EF" w:rsidRDefault="00F652EF" w:rsidP="00F652E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Impuls, Kraków 2012.</w:t>
            </w:r>
          </w:p>
          <w:p w14:paraId="68C47FC4" w14:textId="77777777" w:rsidR="00F652EF" w:rsidRDefault="00F652EF" w:rsidP="00F652E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Paradygmaty pedagogiki. Myśleć teorią o praktyce. Warszawa 2018.</w:t>
            </w:r>
          </w:p>
          <w:p w14:paraId="55666B54" w14:textId="77777777" w:rsidR="00F652EF" w:rsidRDefault="00F652EF" w:rsidP="00F652E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Nowak-Łojewska A., Wymiary edukacji zintegrowanej, Impuls,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2008</w:t>
            </w:r>
          </w:p>
          <w:p w14:paraId="55304949" w14:textId="77777777" w:rsidR="00F652EF" w:rsidRDefault="00F652EF" w:rsidP="00F652E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14:paraId="38785235" w14:textId="77777777" w:rsidR="00F652EF" w:rsidRDefault="00F652EF" w:rsidP="00F652E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Teorie kształcenia w świecie cyfrowym, Impuls, Kraków 2019</w:t>
            </w:r>
          </w:p>
          <w:p w14:paraId="7AF6892D" w14:textId="77777777" w:rsidR="00F652EF" w:rsidRDefault="00F652EF" w:rsidP="00F652EF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Skrzetuska E. „Poziomy i wymiary indywidualizacji w edukacji wczesnoszkolnej” w: Problemy edukacji wczesnoszkolnej. Indywidualizacja - uzdolnienia - refleksja nauczyciela, (red.) E. Skrzetuska (s.37-60): Wydawnictwo UMCS, Lublin 2011</w:t>
            </w:r>
          </w:p>
          <w:p w14:paraId="5EF97FF4" w14:textId="77777777" w:rsidR="00F652EF" w:rsidRDefault="00F652EF" w:rsidP="00F652E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Wyczesany J., Mikrut A., Kształcenie zintegrowane dzieci o specjalnych potrzebach edukacyjnych. Wydawnictwo Naukowe Akademii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Pedagogicznej,  Kraków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2002</w:t>
            </w:r>
          </w:p>
          <w:p w14:paraId="24AE902E" w14:textId="77777777" w:rsidR="00F652EF" w:rsidRDefault="00F652EF" w:rsidP="00F652E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Ward H., Roden J., Teaching science in the primary classroom,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Sage ,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London 2012</w:t>
            </w:r>
          </w:p>
        </w:tc>
      </w:tr>
      <w:tr w:rsidR="00F652EF" w14:paraId="722FBE45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5582" w14:textId="77777777" w:rsidR="00F652EF" w:rsidRDefault="00F652E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33A5E4D" w14:textId="77777777" w:rsidR="00F652EF" w:rsidRDefault="00F652EF" w:rsidP="00F652E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Filipiak E., Rozwijanie zdolności uczenia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się .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Brunerem w tle. GWP, Sopot 2012.</w:t>
            </w:r>
          </w:p>
          <w:p w14:paraId="31409667" w14:textId="77777777" w:rsidR="00F652EF" w:rsidRDefault="00F652EF" w:rsidP="00F652E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nauczycieli edukacji wczesnoszkolnej, Impuls, Kraków 2018.</w:t>
            </w:r>
          </w:p>
          <w:p w14:paraId="15D6AC83" w14:textId="77777777" w:rsidR="00F652EF" w:rsidRDefault="00F652EF" w:rsidP="00F652E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Ocenianie szkolne wspierające rozwój ucznia, Impuls, Kraków 2004.</w:t>
            </w:r>
          </w:p>
          <w:p w14:paraId="67A4CED1" w14:textId="77777777" w:rsidR="00F652EF" w:rsidRDefault="00F652EF" w:rsidP="00F652E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Konarzewski K.(red.), Sztuka nauczania. Szkoła. Podręcznik akademicki, PWN, Warszawa 2004.</w:t>
            </w:r>
          </w:p>
          <w:p w14:paraId="389F0EBA" w14:textId="77777777" w:rsidR="00F652EF" w:rsidRDefault="00F652EF" w:rsidP="00F652E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Szulc A., Nowa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szkoła .Wydawnictwo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Natuli, Szczecin 2019.</w:t>
            </w:r>
          </w:p>
          <w:p w14:paraId="4904D780" w14:textId="77777777" w:rsidR="00F652EF" w:rsidRDefault="00F652EF" w:rsidP="00F652E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14:paraId="59CC32D9" w14:textId="77777777" w:rsidR="00F652EF" w:rsidRDefault="00F652EF" w:rsidP="00F652E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Schmidt K. Trening kreatywności. Podręcznik dla pedagogów, psychologów i trenerów grupowych. Helion, Gliwice 2013.</w:t>
            </w:r>
          </w:p>
          <w:p w14:paraId="09C79783" w14:textId="77777777" w:rsidR="00F652EF" w:rsidRDefault="00F652EF" w:rsidP="00F652E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Silberman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(przekład 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Rybski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), GWP, Gdańsk 2005.</w:t>
            </w:r>
          </w:p>
          <w:p w14:paraId="490C268D" w14:textId="77777777" w:rsidR="00F652EF" w:rsidRDefault="00F652EF" w:rsidP="00F652E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14:paraId="2CA34F1C" w14:textId="77777777" w:rsidR="00F652EF" w:rsidRDefault="00F652EF" w:rsidP="00F652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1EAA55" w14:textId="77777777" w:rsidR="00F652EF" w:rsidRDefault="00F652EF" w:rsidP="00F652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3A69BD" w14:textId="03794B76" w:rsidR="008F51BF" w:rsidRDefault="00F652EF" w:rsidP="00F652EF">
      <w:r>
        <w:rPr>
          <w:rFonts w:ascii="Corbel" w:hAnsi="Corbel"/>
        </w:rPr>
        <w:t>Akceptacja Kierownika Jednostki lub osoby upoważnionej</w:t>
      </w:r>
    </w:p>
    <w:sectPr w:rsidR="008F5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97003" w14:textId="77777777" w:rsidR="00016761" w:rsidRDefault="00016761" w:rsidP="00F652EF">
      <w:pPr>
        <w:spacing w:after="0" w:line="240" w:lineRule="auto"/>
      </w:pPr>
      <w:r>
        <w:separator/>
      </w:r>
    </w:p>
  </w:endnote>
  <w:endnote w:type="continuationSeparator" w:id="0">
    <w:p w14:paraId="7A011162" w14:textId="77777777" w:rsidR="00016761" w:rsidRDefault="00016761" w:rsidP="00F65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1D210" w14:textId="77777777" w:rsidR="00016761" w:rsidRDefault="00016761" w:rsidP="00F652EF">
      <w:pPr>
        <w:spacing w:after="0" w:line="240" w:lineRule="auto"/>
      </w:pPr>
      <w:r>
        <w:separator/>
      </w:r>
    </w:p>
  </w:footnote>
  <w:footnote w:type="continuationSeparator" w:id="0">
    <w:p w14:paraId="3A5AFFCC" w14:textId="77777777" w:rsidR="00016761" w:rsidRDefault="00016761" w:rsidP="00F652EF">
      <w:pPr>
        <w:spacing w:after="0" w:line="240" w:lineRule="auto"/>
      </w:pPr>
      <w:r>
        <w:continuationSeparator/>
      </w:r>
    </w:p>
  </w:footnote>
  <w:footnote w:id="1">
    <w:p w14:paraId="5F509368" w14:textId="77777777" w:rsidR="00F652EF" w:rsidRDefault="00F652EF" w:rsidP="00F652EF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11097"/>
    <w:multiLevelType w:val="multilevel"/>
    <w:tmpl w:val="5B181BC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491EF0"/>
    <w:multiLevelType w:val="multilevel"/>
    <w:tmpl w:val="2F9E131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79F48E9"/>
    <w:multiLevelType w:val="multilevel"/>
    <w:tmpl w:val="9D4C0C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14F307D"/>
    <w:multiLevelType w:val="multilevel"/>
    <w:tmpl w:val="B0900DD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36420EB"/>
    <w:multiLevelType w:val="multilevel"/>
    <w:tmpl w:val="1618085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E8367B"/>
    <w:multiLevelType w:val="multilevel"/>
    <w:tmpl w:val="72FEFC60"/>
    <w:lvl w:ilvl="0">
      <w:start w:val="1"/>
      <w:numFmt w:val="decimal"/>
      <w:lvlText w:val="%1."/>
      <w:lvlJc w:val="left"/>
      <w:pPr>
        <w:tabs>
          <w:tab w:val="num" w:pos="0"/>
        </w:tabs>
        <w:ind w:left="39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2" w:hanging="180"/>
      </w:pPr>
    </w:lvl>
  </w:abstractNum>
  <w:num w:numId="1" w16cid:durableId="1193884517">
    <w:abstractNumId w:val="0"/>
  </w:num>
  <w:num w:numId="2" w16cid:durableId="561721046">
    <w:abstractNumId w:val="1"/>
  </w:num>
  <w:num w:numId="3" w16cid:durableId="1006136418">
    <w:abstractNumId w:val="4"/>
  </w:num>
  <w:num w:numId="4" w16cid:durableId="1019697057">
    <w:abstractNumId w:val="3"/>
  </w:num>
  <w:num w:numId="5" w16cid:durableId="1187644187">
    <w:abstractNumId w:val="5"/>
  </w:num>
  <w:num w:numId="6" w16cid:durableId="10890856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1BF"/>
    <w:rsid w:val="00016761"/>
    <w:rsid w:val="00254EB9"/>
    <w:rsid w:val="003F7CC1"/>
    <w:rsid w:val="005543EB"/>
    <w:rsid w:val="007C7DA5"/>
    <w:rsid w:val="008F51BF"/>
    <w:rsid w:val="00F6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3116F"/>
  <w15:chartTrackingRefBased/>
  <w15:docId w15:val="{1AAE510F-1BB9-452A-A4C6-1C84364E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2EF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F51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51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51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51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51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51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51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51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51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51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51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51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51B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51B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51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51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51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51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51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51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51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51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51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51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51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51B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51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51B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51BF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652E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F652EF"/>
    <w:rPr>
      <w:vertAlign w:val="superscript"/>
    </w:rPr>
  </w:style>
  <w:style w:type="character" w:styleId="Odwoanieprzypisudolnego">
    <w:name w:val="footnote reference"/>
    <w:rsid w:val="00F652E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52E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652EF"/>
    <w:rPr>
      <w:sz w:val="20"/>
      <w:szCs w:val="20"/>
    </w:rPr>
  </w:style>
  <w:style w:type="paragraph" w:customStyle="1" w:styleId="Punktygwne">
    <w:name w:val="Punkty główne"/>
    <w:basedOn w:val="Normalny"/>
    <w:qFormat/>
    <w:rsid w:val="00F652EF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F652EF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F652E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F652EF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F652EF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F652EF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F652EF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652EF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2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1256</Words>
  <Characters>7542</Characters>
  <Application>Microsoft Office Word</Application>
  <DocSecurity>0</DocSecurity>
  <Lines>62</Lines>
  <Paragraphs>17</Paragraphs>
  <ScaleCrop>false</ScaleCrop>
  <Company/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2025-12-18T08:55:00Z</dcterms:created>
  <dcterms:modified xsi:type="dcterms:W3CDTF">2025-12-18T11:02:00Z</dcterms:modified>
</cp:coreProperties>
</file>